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AD3F6" w14:textId="3BB53C80" w:rsidR="00A20BF9" w:rsidRPr="00235F62" w:rsidRDefault="00A20BF9" w:rsidP="00A20BF9">
      <w:pPr>
        <w:pStyle w:val="Heading2"/>
        <w:jc w:val="left"/>
      </w:pPr>
      <w:r>
        <w:tab/>
      </w:r>
      <w:r>
        <w:tab/>
      </w:r>
      <w:r w:rsidRPr="00917E6C">
        <w:rPr>
          <w:sz w:val="32"/>
        </w:rPr>
        <w:t xml:space="preserve"> </w:t>
      </w:r>
    </w:p>
    <w:p w14:paraId="0A34B304" w14:textId="36AA4B26" w:rsidR="00A20BF9" w:rsidRPr="00917E6C" w:rsidRDefault="00DC64CF" w:rsidP="00A20BF9">
      <w:pPr>
        <w:ind w:right="-194"/>
        <w:rPr>
          <w:rFonts w:ascii="Arial" w:hAnsi="Arial" w:cs="Arial"/>
          <w:szCs w:val="28"/>
        </w:rPr>
      </w:pPr>
      <w:proofErr w:type="spellStart"/>
      <w:r>
        <w:rPr>
          <w:rFonts w:ascii="Arial" w:hAnsi="Arial" w:cs="Arial"/>
          <w:szCs w:val="28"/>
        </w:rPr>
        <w:t>Gosfoth</w:t>
      </w:r>
      <w:proofErr w:type="spellEnd"/>
      <w:r>
        <w:rPr>
          <w:rFonts w:ascii="Arial" w:hAnsi="Arial" w:cs="Arial"/>
          <w:szCs w:val="28"/>
        </w:rPr>
        <w:t xml:space="preserve"> Civic Theatre</w:t>
      </w:r>
      <w:r w:rsidR="00A20BF9" w:rsidRPr="00917E6C">
        <w:rPr>
          <w:rFonts w:ascii="Arial" w:hAnsi="Arial" w:cs="Arial"/>
          <w:szCs w:val="28"/>
        </w:rPr>
        <w:t xml:space="preserve"> has a zero-tolerance approach to sexual harassment and will take all complaints of this nature extremely seriously.</w:t>
      </w:r>
      <w:r w:rsidR="00A20BF9">
        <w:rPr>
          <w:rFonts w:ascii="Arial" w:hAnsi="Arial" w:cs="Arial"/>
          <w:szCs w:val="28"/>
        </w:rPr>
        <w:t xml:space="preserve">  </w:t>
      </w:r>
      <w:r w:rsidR="00A20BF9" w:rsidRPr="00E815E5">
        <w:rPr>
          <w:rFonts w:ascii="Arial" w:hAnsi="Arial" w:cs="Arial"/>
          <w:color w:val="000000"/>
        </w:rPr>
        <w:t xml:space="preserve">The purpose of this policy is to support a working environment and </w:t>
      </w:r>
      <w:r w:rsidR="00A20BF9">
        <w:rPr>
          <w:rFonts w:ascii="Arial" w:hAnsi="Arial" w:cs="Arial"/>
          <w:color w:val="000000"/>
        </w:rPr>
        <w:t xml:space="preserve">venue </w:t>
      </w:r>
      <w:r w:rsidR="00A20BF9" w:rsidRPr="00E815E5">
        <w:rPr>
          <w:rFonts w:ascii="Arial" w:hAnsi="Arial" w:cs="Arial"/>
          <w:color w:val="000000"/>
        </w:rPr>
        <w:t xml:space="preserve">culture in which </w:t>
      </w:r>
      <w:r w:rsidR="00A20BF9">
        <w:rPr>
          <w:rFonts w:ascii="Arial" w:hAnsi="Arial" w:cs="Arial"/>
          <w:color w:val="000000"/>
        </w:rPr>
        <w:t>sexual</w:t>
      </w:r>
      <w:r w:rsidR="00A20BF9" w:rsidRPr="00E815E5">
        <w:rPr>
          <w:rFonts w:ascii="Arial" w:hAnsi="Arial" w:cs="Arial"/>
          <w:color w:val="000000"/>
        </w:rPr>
        <w:t xml:space="preserve"> harassment is unacceptable.</w:t>
      </w:r>
      <w:r w:rsidR="003D0DF4">
        <w:rPr>
          <w:rFonts w:ascii="Arial" w:hAnsi="Arial" w:cs="Arial"/>
          <w:color w:val="000000"/>
        </w:rPr>
        <w:t xml:space="preserve"> </w:t>
      </w:r>
      <w:r w:rsidR="003D0DF4" w:rsidRPr="003D0DF4">
        <w:rPr>
          <w:rFonts w:ascii="Arial" w:hAnsi="Arial" w:cs="Arial"/>
          <w:color w:val="000000"/>
        </w:rPr>
        <w:t>All people working in the v</w:t>
      </w:r>
      <w:r w:rsidR="00DB180D">
        <w:rPr>
          <w:rFonts w:ascii="Arial" w:hAnsi="Arial" w:cs="Arial"/>
          <w:color w:val="000000"/>
        </w:rPr>
        <w:t>enue are covered in this policy</w:t>
      </w:r>
      <w:r w:rsidR="003D0DF4" w:rsidRPr="003D0DF4">
        <w:rPr>
          <w:rFonts w:ascii="Arial" w:hAnsi="Arial" w:cs="Arial"/>
          <w:color w:val="000000"/>
        </w:rPr>
        <w:t xml:space="preserve"> including contractors such as </w:t>
      </w:r>
      <w:r w:rsidR="003D0DF4">
        <w:rPr>
          <w:rFonts w:ascii="Arial" w:hAnsi="Arial" w:cs="Arial"/>
          <w:color w:val="000000"/>
        </w:rPr>
        <w:t xml:space="preserve">door staff </w:t>
      </w:r>
      <w:r w:rsidR="003D0DF4" w:rsidRPr="003D0DF4">
        <w:rPr>
          <w:rFonts w:ascii="Arial" w:hAnsi="Arial" w:cs="Arial"/>
          <w:color w:val="000000"/>
        </w:rPr>
        <w:t xml:space="preserve">and dance staff. </w:t>
      </w:r>
    </w:p>
    <w:p w14:paraId="22C46204" w14:textId="77777777" w:rsidR="00A20BF9" w:rsidRPr="00917E6C" w:rsidRDefault="00A20BF9" w:rsidP="00A20BF9">
      <w:pPr>
        <w:ind w:right="-194"/>
        <w:rPr>
          <w:rFonts w:ascii="Arial" w:hAnsi="Arial" w:cs="Arial"/>
          <w:szCs w:val="28"/>
        </w:rPr>
      </w:pPr>
    </w:p>
    <w:p w14:paraId="62F10AD1" w14:textId="4972E650" w:rsidR="00A20BF9" w:rsidRPr="00917E6C" w:rsidRDefault="00A20BF9" w:rsidP="00A20BF9">
      <w:pPr>
        <w:ind w:right="-194"/>
        <w:rPr>
          <w:rFonts w:ascii="Arial" w:hAnsi="Arial" w:cs="Arial"/>
          <w:szCs w:val="28"/>
        </w:rPr>
      </w:pPr>
      <w:r w:rsidRPr="003C2270">
        <w:rPr>
          <w:rFonts w:ascii="Arial" w:hAnsi="Arial" w:cs="Arial"/>
          <w:szCs w:val="28"/>
        </w:rPr>
        <w:t xml:space="preserve">Should you experience or witness any behaviour that you feel amounts to sexual harassment either towards yourself, another member of staff </w:t>
      </w:r>
      <w:r w:rsidR="00582990">
        <w:rPr>
          <w:rFonts w:ascii="Arial" w:hAnsi="Arial" w:cs="Arial"/>
          <w:szCs w:val="28"/>
        </w:rPr>
        <w:t xml:space="preserve">or a customer </w:t>
      </w:r>
      <w:r w:rsidRPr="003C2270">
        <w:rPr>
          <w:rFonts w:ascii="Arial" w:hAnsi="Arial" w:cs="Arial"/>
          <w:szCs w:val="28"/>
        </w:rPr>
        <w:t xml:space="preserve">we strongly encourage you to report it to </w:t>
      </w:r>
      <w:r w:rsidRPr="003E066F">
        <w:rPr>
          <w:rFonts w:ascii="Arial" w:hAnsi="Arial" w:cs="Arial"/>
          <w:szCs w:val="28"/>
        </w:rPr>
        <w:t>a member of the management team</w:t>
      </w:r>
      <w:r w:rsidRPr="003C2270">
        <w:rPr>
          <w:rFonts w:ascii="Arial" w:hAnsi="Arial" w:cs="Arial"/>
          <w:szCs w:val="28"/>
        </w:rPr>
        <w:t xml:space="preserve"> as soon as you can.</w:t>
      </w:r>
      <w:r>
        <w:rPr>
          <w:rFonts w:ascii="Arial" w:hAnsi="Arial" w:cs="Arial"/>
          <w:szCs w:val="28"/>
        </w:rPr>
        <w:t xml:space="preserve"> </w:t>
      </w:r>
    </w:p>
    <w:p w14:paraId="5438EC2F" w14:textId="77777777" w:rsidR="00A20BF9" w:rsidRPr="00917E6C" w:rsidRDefault="00A20BF9" w:rsidP="00A20BF9">
      <w:pPr>
        <w:ind w:right="-194"/>
        <w:rPr>
          <w:rFonts w:ascii="Arial" w:hAnsi="Arial" w:cs="Arial"/>
          <w:szCs w:val="28"/>
        </w:rPr>
      </w:pPr>
    </w:p>
    <w:p w14:paraId="26C9B55F" w14:textId="77777777" w:rsidR="00A20BF9" w:rsidRPr="00917E6C" w:rsidRDefault="00A20BF9" w:rsidP="00A20BF9">
      <w:pPr>
        <w:ind w:right="-194"/>
        <w:rPr>
          <w:rFonts w:ascii="Arial" w:hAnsi="Arial" w:cs="Arial"/>
          <w:b/>
          <w:szCs w:val="28"/>
        </w:rPr>
      </w:pPr>
      <w:r w:rsidRPr="00917E6C">
        <w:rPr>
          <w:rFonts w:ascii="Arial" w:hAnsi="Arial" w:cs="Arial"/>
          <w:b/>
          <w:szCs w:val="28"/>
        </w:rPr>
        <w:t>What is sexual harassment?</w:t>
      </w:r>
    </w:p>
    <w:p w14:paraId="233FBF60" w14:textId="77777777" w:rsidR="00A20BF9" w:rsidRPr="00917E6C" w:rsidRDefault="00A20BF9" w:rsidP="00A20BF9">
      <w:pPr>
        <w:ind w:right="-194"/>
        <w:rPr>
          <w:rFonts w:ascii="Arial" w:hAnsi="Arial" w:cs="Arial"/>
          <w:szCs w:val="28"/>
        </w:rPr>
      </w:pPr>
      <w:r w:rsidRPr="00917E6C">
        <w:rPr>
          <w:rFonts w:ascii="Arial" w:hAnsi="Arial" w:cs="Arial"/>
          <w:szCs w:val="28"/>
        </w:rPr>
        <w:t>Sexual harassment is a form of sex discrimination. It takes place when someone is subjected to unwelcome and unwanted sexual behaviour or other conduct related to their gender.</w:t>
      </w:r>
    </w:p>
    <w:p w14:paraId="5F9D92C0" w14:textId="77777777" w:rsidR="00A20BF9" w:rsidRPr="00917E6C" w:rsidRDefault="00A20BF9" w:rsidP="00A20BF9">
      <w:pPr>
        <w:ind w:right="-194"/>
        <w:rPr>
          <w:rFonts w:ascii="Arial" w:hAnsi="Arial" w:cs="Arial"/>
          <w:szCs w:val="28"/>
        </w:rPr>
      </w:pPr>
    </w:p>
    <w:p w14:paraId="3B13B787" w14:textId="77777777" w:rsidR="00A20BF9" w:rsidRPr="00917E6C" w:rsidRDefault="00A20BF9" w:rsidP="00A20BF9">
      <w:pPr>
        <w:ind w:right="-194"/>
        <w:rPr>
          <w:rFonts w:ascii="Arial" w:hAnsi="Arial" w:cs="Arial"/>
          <w:szCs w:val="28"/>
        </w:rPr>
      </w:pPr>
      <w:r w:rsidRPr="00917E6C">
        <w:rPr>
          <w:rFonts w:ascii="Arial" w:hAnsi="Arial" w:cs="Arial"/>
          <w:szCs w:val="28"/>
        </w:rPr>
        <w:t>Harassment is defined by law in the Equality Act 2010 as ‘unwanted conduct related to a relevant protected characteristic, which has the purpose or effect of violating an individual’s dignity or creating an intimidating, hostile, degrading, humiliating or offensive environment for that individual’. In the case of sexual harassment, the relevant protected characteristic is ‘sex’.</w:t>
      </w:r>
    </w:p>
    <w:p w14:paraId="7E747F78" w14:textId="77777777" w:rsidR="00A20BF9" w:rsidRPr="00917E6C" w:rsidRDefault="00A20BF9" w:rsidP="00A20BF9">
      <w:pPr>
        <w:ind w:right="-194"/>
        <w:rPr>
          <w:rFonts w:ascii="Arial" w:hAnsi="Arial" w:cs="Arial"/>
          <w:szCs w:val="28"/>
        </w:rPr>
      </w:pPr>
    </w:p>
    <w:p w14:paraId="564B1F18" w14:textId="77777777" w:rsidR="00A20BF9" w:rsidRPr="00917E6C" w:rsidRDefault="00A20BF9" w:rsidP="00A20BF9">
      <w:pPr>
        <w:ind w:right="-194"/>
        <w:rPr>
          <w:rFonts w:ascii="Arial" w:hAnsi="Arial" w:cs="Arial"/>
          <w:szCs w:val="28"/>
        </w:rPr>
      </w:pPr>
      <w:r w:rsidRPr="00917E6C">
        <w:rPr>
          <w:rFonts w:ascii="Arial" w:hAnsi="Arial" w:cs="Arial"/>
          <w:szCs w:val="28"/>
        </w:rPr>
        <w:t>Behaviour that constitutes sexual harassment includes:</w:t>
      </w:r>
    </w:p>
    <w:p w14:paraId="1AF4C957" w14:textId="77777777" w:rsidR="00A20BF9" w:rsidRPr="00917E6C" w:rsidRDefault="00A20BF9" w:rsidP="00A20BF9">
      <w:pPr>
        <w:pStyle w:val="ListParagraph"/>
        <w:numPr>
          <w:ilvl w:val="0"/>
          <w:numId w:val="1"/>
        </w:numPr>
        <w:spacing w:line="276" w:lineRule="auto"/>
        <w:ind w:right="-194"/>
        <w:rPr>
          <w:rFonts w:ascii="Arial" w:hAnsi="Arial" w:cs="Arial"/>
          <w:szCs w:val="28"/>
        </w:rPr>
      </w:pPr>
      <w:r w:rsidRPr="00917E6C">
        <w:rPr>
          <w:rFonts w:ascii="Arial" w:hAnsi="Arial" w:cs="Arial"/>
          <w:szCs w:val="28"/>
        </w:rPr>
        <w:t>Unwelcome behaviour of a sexual nature, this may be either physical or verbal,</w:t>
      </w:r>
    </w:p>
    <w:p w14:paraId="3BDCDE7B" w14:textId="77777777" w:rsidR="00A20BF9" w:rsidRPr="00917E6C" w:rsidRDefault="00A20BF9" w:rsidP="00A20BF9">
      <w:pPr>
        <w:pStyle w:val="ListParagraph"/>
        <w:numPr>
          <w:ilvl w:val="0"/>
          <w:numId w:val="1"/>
        </w:numPr>
        <w:spacing w:line="276" w:lineRule="auto"/>
        <w:ind w:right="-194"/>
        <w:rPr>
          <w:rFonts w:ascii="Arial" w:hAnsi="Arial" w:cs="Arial"/>
          <w:szCs w:val="28"/>
        </w:rPr>
      </w:pPr>
      <w:r w:rsidRPr="00917E6C">
        <w:rPr>
          <w:rFonts w:ascii="Arial" w:hAnsi="Arial" w:cs="Arial"/>
          <w:szCs w:val="28"/>
        </w:rPr>
        <w:t>Inappropriate or suggestive remarks or verbal sexual advances,</w:t>
      </w:r>
    </w:p>
    <w:p w14:paraId="234FE04A" w14:textId="77777777" w:rsidR="00A20BF9" w:rsidRPr="00917E6C" w:rsidRDefault="00A20BF9" w:rsidP="00A20BF9">
      <w:pPr>
        <w:pStyle w:val="ListParagraph"/>
        <w:numPr>
          <w:ilvl w:val="0"/>
          <w:numId w:val="1"/>
        </w:numPr>
        <w:spacing w:line="276" w:lineRule="auto"/>
        <w:ind w:right="-194"/>
        <w:rPr>
          <w:rFonts w:ascii="Arial" w:hAnsi="Arial" w:cs="Arial"/>
          <w:szCs w:val="28"/>
        </w:rPr>
      </w:pPr>
      <w:r w:rsidRPr="00917E6C">
        <w:rPr>
          <w:rFonts w:ascii="Arial" w:hAnsi="Arial" w:cs="Arial"/>
          <w:szCs w:val="28"/>
        </w:rPr>
        <w:t>Indecent comments, jokes or innuendos relating to a person’s looks or private life,</w:t>
      </w:r>
    </w:p>
    <w:p w14:paraId="4A5C34EC" w14:textId="77777777" w:rsidR="00A20BF9" w:rsidRPr="00917E6C" w:rsidRDefault="00A20BF9" w:rsidP="00A20BF9">
      <w:pPr>
        <w:pStyle w:val="ListParagraph"/>
        <w:numPr>
          <w:ilvl w:val="0"/>
          <w:numId w:val="1"/>
        </w:numPr>
        <w:spacing w:line="276" w:lineRule="auto"/>
        <w:ind w:right="-194"/>
        <w:rPr>
          <w:rFonts w:ascii="Arial" w:hAnsi="Arial" w:cs="Arial"/>
          <w:szCs w:val="28"/>
        </w:rPr>
      </w:pPr>
      <w:r w:rsidRPr="00917E6C">
        <w:rPr>
          <w:rFonts w:ascii="Arial" w:hAnsi="Arial" w:cs="Arial"/>
          <w:szCs w:val="28"/>
        </w:rPr>
        <w:t>Unwanted physical contact such as hugging, kissing or inappropriate touching,</w:t>
      </w:r>
    </w:p>
    <w:p w14:paraId="4E672ADC" w14:textId="77777777" w:rsidR="00A20BF9" w:rsidRPr="00917E6C" w:rsidRDefault="00A20BF9" w:rsidP="00A20BF9">
      <w:pPr>
        <w:pStyle w:val="ListParagraph"/>
        <w:numPr>
          <w:ilvl w:val="0"/>
          <w:numId w:val="1"/>
        </w:numPr>
        <w:spacing w:line="276" w:lineRule="auto"/>
        <w:ind w:right="-194"/>
        <w:rPr>
          <w:rFonts w:ascii="Arial" w:hAnsi="Arial" w:cs="Arial"/>
          <w:szCs w:val="28"/>
        </w:rPr>
      </w:pPr>
      <w:r w:rsidRPr="00917E6C">
        <w:rPr>
          <w:rFonts w:ascii="Arial" w:hAnsi="Arial" w:cs="Arial"/>
          <w:szCs w:val="28"/>
        </w:rPr>
        <w:t>Requests for sexual favours,</w:t>
      </w:r>
    </w:p>
    <w:p w14:paraId="66E40DB1" w14:textId="77777777" w:rsidR="00A20BF9" w:rsidRPr="00917E6C" w:rsidRDefault="00A20BF9" w:rsidP="00A20BF9">
      <w:pPr>
        <w:pStyle w:val="ListParagraph"/>
        <w:numPr>
          <w:ilvl w:val="0"/>
          <w:numId w:val="1"/>
        </w:numPr>
        <w:spacing w:line="276" w:lineRule="auto"/>
        <w:ind w:right="-194"/>
        <w:rPr>
          <w:rFonts w:ascii="Arial" w:hAnsi="Arial" w:cs="Arial"/>
          <w:szCs w:val="28"/>
        </w:rPr>
      </w:pPr>
      <w:r w:rsidRPr="00917E6C">
        <w:rPr>
          <w:rFonts w:ascii="Arial" w:hAnsi="Arial" w:cs="Arial"/>
          <w:szCs w:val="28"/>
        </w:rPr>
        <w:t>The display or circulation of pornography or indecent images.</w:t>
      </w:r>
    </w:p>
    <w:p w14:paraId="55EE1BFC" w14:textId="77777777" w:rsidR="00A20BF9" w:rsidRPr="00917E6C" w:rsidRDefault="00A20BF9" w:rsidP="00A20BF9">
      <w:pPr>
        <w:ind w:right="-194"/>
        <w:rPr>
          <w:rFonts w:ascii="Arial" w:hAnsi="Arial" w:cs="Arial"/>
          <w:szCs w:val="28"/>
        </w:rPr>
      </w:pPr>
    </w:p>
    <w:p w14:paraId="2AB486D6" w14:textId="77777777" w:rsidR="00A20BF9" w:rsidRDefault="00A20BF9" w:rsidP="00A20BF9">
      <w:pPr>
        <w:ind w:right="-194"/>
        <w:rPr>
          <w:rFonts w:ascii="Arial" w:hAnsi="Arial" w:cs="Arial"/>
          <w:szCs w:val="28"/>
        </w:rPr>
      </w:pPr>
      <w:r w:rsidRPr="00917E6C">
        <w:rPr>
          <w:rFonts w:ascii="Arial" w:hAnsi="Arial" w:cs="Arial"/>
          <w:szCs w:val="28"/>
        </w:rPr>
        <w:t xml:space="preserve">Often, this kind of behaviour may be brushed off by the harasser as ‘banter’ or harmless flirting. It is important to remember that </w:t>
      </w:r>
      <w:r>
        <w:rPr>
          <w:rFonts w:ascii="Arial" w:hAnsi="Arial" w:cs="Arial"/>
          <w:szCs w:val="28"/>
        </w:rPr>
        <w:t xml:space="preserve">the impact the behaviour had </w:t>
      </w:r>
      <w:r w:rsidRPr="00917E6C">
        <w:rPr>
          <w:rFonts w:ascii="Arial" w:hAnsi="Arial" w:cs="Arial"/>
          <w:szCs w:val="28"/>
        </w:rPr>
        <w:t>is the most important factor, it is not so relevant whether the individual intended to cause offence, but rather that offence was caused by the conduct.</w:t>
      </w:r>
    </w:p>
    <w:p w14:paraId="6AA595FB" w14:textId="77777777" w:rsidR="00A20BF9" w:rsidRDefault="00A20BF9" w:rsidP="00A20BF9">
      <w:pPr>
        <w:ind w:right="-194"/>
        <w:rPr>
          <w:rFonts w:ascii="Arial" w:hAnsi="Arial" w:cs="Arial"/>
          <w:szCs w:val="28"/>
        </w:rPr>
      </w:pPr>
    </w:p>
    <w:p w14:paraId="6D77C102" w14:textId="77777777" w:rsidR="00A20BF9" w:rsidRDefault="00A20BF9" w:rsidP="00A20BF9">
      <w:pPr>
        <w:ind w:right="-194"/>
        <w:rPr>
          <w:rFonts w:ascii="Arial" w:hAnsi="Arial" w:cs="Arial"/>
          <w:b/>
          <w:szCs w:val="28"/>
        </w:rPr>
      </w:pPr>
      <w:r w:rsidRPr="005A6873">
        <w:rPr>
          <w:rFonts w:ascii="Arial" w:hAnsi="Arial" w:cs="Arial"/>
          <w:b/>
          <w:szCs w:val="28"/>
        </w:rPr>
        <w:t>Witnessing and handling report</w:t>
      </w:r>
      <w:r>
        <w:rPr>
          <w:rFonts w:ascii="Arial" w:hAnsi="Arial" w:cs="Arial"/>
          <w:b/>
          <w:szCs w:val="28"/>
        </w:rPr>
        <w:t>s</w:t>
      </w:r>
      <w:r w:rsidRPr="005A6873">
        <w:rPr>
          <w:rFonts w:ascii="Arial" w:hAnsi="Arial" w:cs="Arial"/>
          <w:b/>
          <w:szCs w:val="28"/>
        </w:rPr>
        <w:t xml:space="preserve"> of</w:t>
      </w:r>
      <w:r>
        <w:rPr>
          <w:rFonts w:ascii="Arial" w:hAnsi="Arial" w:cs="Arial"/>
          <w:b/>
          <w:szCs w:val="28"/>
        </w:rPr>
        <w:t xml:space="preserve"> s</w:t>
      </w:r>
      <w:r w:rsidRPr="005A6873">
        <w:rPr>
          <w:rFonts w:ascii="Arial" w:hAnsi="Arial" w:cs="Arial"/>
          <w:b/>
          <w:szCs w:val="28"/>
        </w:rPr>
        <w:t xml:space="preserve">exual </w:t>
      </w:r>
      <w:r>
        <w:rPr>
          <w:rFonts w:ascii="Arial" w:hAnsi="Arial" w:cs="Arial"/>
          <w:b/>
          <w:szCs w:val="28"/>
        </w:rPr>
        <w:t>h</w:t>
      </w:r>
      <w:r w:rsidRPr="005A6873">
        <w:rPr>
          <w:rFonts w:ascii="Arial" w:hAnsi="Arial" w:cs="Arial"/>
          <w:b/>
          <w:szCs w:val="28"/>
        </w:rPr>
        <w:t xml:space="preserve">arassment </w:t>
      </w:r>
      <w:r>
        <w:rPr>
          <w:rFonts w:ascii="Arial" w:hAnsi="Arial" w:cs="Arial"/>
          <w:b/>
          <w:szCs w:val="28"/>
        </w:rPr>
        <w:t>of patrons</w:t>
      </w:r>
    </w:p>
    <w:p w14:paraId="2634491D" w14:textId="554A3A6F" w:rsidR="00A20BF9" w:rsidRDefault="00DC64CF" w:rsidP="00A20BF9">
      <w:pPr>
        <w:ind w:right="-194"/>
        <w:rPr>
          <w:rFonts w:ascii="Arial" w:hAnsi="Arial" w:cs="Arial"/>
          <w:szCs w:val="28"/>
        </w:rPr>
      </w:pPr>
      <w:r>
        <w:rPr>
          <w:rFonts w:ascii="Arial" w:hAnsi="Arial" w:cs="Arial"/>
          <w:szCs w:val="28"/>
        </w:rPr>
        <w:t>Gosforth Civic Theatre</w:t>
      </w:r>
      <w:r w:rsidR="00A20BF9" w:rsidRPr="005A6873">
        <w:rPr>
          <w:rFonts w:ascii="Arial" w:hAnsi="Arial" w:cs="Arial"/>
          <w:szCs w:val="28"/>
        </w:rPr>
        <w:t xml:space="preserve"> considers</w:t>
      </w:r>
      <w:r w:rsidR="00A20BF9">
        <w:rPr>
          <w:rFonts w:ascii="Arial" w:hAnsi="Arial" w:cs="Arial"/>
          <w:b/>
          <w:szCs w:val="28"/>
        </w:rPr>
        <w:t xml:space="preserve"> </w:t>
      </w:r>
      <w:r w:rsidR="00A20BF9">
        <w:rPr>
          <w:rFonts w:ascii="Arial" w:hAnsi="Arial" w:cs="Arial"/>
          <w:szCs w:val="28"/>
        </w:rPr>
        <w:t xml:space="preserve">it our responsibility to intervene when sexual harassment happens in our premises. </w:t>
      </w:r>
      <w:r w:rsidR="00A20BF9" w:rsidRPr="00A6162B">
        <w:rPr>
          <w:rFonts w:ascii="Arial" w:hAnsi="Arial" w:cs="Arial"/>
          <w:szCs w:val="28"/>
        </w:rPr>
        <w:t xml:space="preserve">If you witness or are alerted to sexual harassment taking place between patrons </w:t>
      </w:r>
      <w:r w:rsidR="00A20BF9">
        <w:rPr>
          <w:rFonts w:ascii="Arial" w:hAnsi="Arial" w:cs="Arial"/>
          <w:szCs w:val="28"/>
        </w:rPr>
        <w:t>or between</w:t>
      </w:r>
      <w:r w:rsidR="00A20BF9" w:rsidRPr="00A6162B">
        <w:rPr>
          <w:rFonts w:ascii="Arial" w:hAnsi="Arial" w:cs="Arial"/>
          <w:szCs w:val="28"/>
        </w:rPr>
        <w:t xml:space="preserve"> </w:t>
      </w:r>
      <w:r w:rsidR="00A20BF9">
        <w:rPr>
          <w:rFonts w:ascii="Arial" w:hAnsi="Arial" w:cs="Arial"/>
          <w:szCs w:val="28"/>
        </w:rPr>
        <w:t xml:space="preserve">patrons and </w:t>
      </w:r>
      <w:r w:rsidR="00A20BF9" w:rsidRPr="00A6162B">
        <w:rPr>
          <w:rFonts w:ascii="Arial" w:hAnsi="Arial" w:cs="Arial"/>
          <w:szCs w:val="28"/>
        </w:rPr>
        <w:t>staff</w:t>
      </w:r>
      <w:r w:rsidR="00A20BF9">
        <w:rPr>
          <w:rFonts w:ascii="Arial" w:hAnsi="Arial" w:cs="Arial"/>
          <w:szCs w:val="28"/>
        </w:rPr>
        <w:t>,</w:t>
      </w:r>
      <w:r w:rsidR="00A20BF9" w:rsidRPr="00A6162B">
        <w:rPr>
          <w:rFonts w:ascii="Arial" w:hAnsi="Arial" w:cs="Arial"/>
          <w:szCs w:val="28"/>
        </w:rPr>
        <w:t xml:space="preserve"> you should alert the shift supervisor. </w:t>
      </w:r>
    </w:p>
    <w:p w14:paraId="3EE599DA" w14:textId="77777777" w:rsidR="00A20BF9" w:rsidRPr="00A6162B" w:rsidRDefault="00A20BF9" w:rsidP="00A20BF9">
      <w:pPr>
        <w:ind w:right="-194"/>
        <w:rPr>
          <w:rFonts w:ascii="Arial" w:hAnsi="Arial" w:cs="Arial"/>
          <w:szCs w:val="28"/>
        </w:rPr>
      </w:pPr>
    </w:p>
    <w:p w14:paraId="094C2281" w14:textId="77777777" w:rsidR="00A20BF9" w:rsidRDefault="00A20BF9" w:rsidP="00A20BF9">
      <w:pPr>
        <w:ind w:right="-194"/>
        <w:rPr>
          <w:rFonts w:ascii="Arial" w:hAnsi="Arial" w:cs="Arial"/>
          <w:szCs w:val="28"/>
        </w:rPr>
      </w:pPr>
      <w:r>
        <w:rPr>
          <w:rFonts w:ascii="Arial" w:hAnsi="Arial" w:cs="Arial"/>
          <w:szCs w:val="28"/>
        </w:rPr>
        <w:t>Interventions to challenge sexual harassment in our venue include:</w:t>
      </w:r>
    </w:p>
    <w:p w14:paraId="48D46E54" w14:textId="77777777" w:rsidR="00A20BF9" w:rsidRDefault="00A20BF9" w:rsidP="00A20BF9">
      <w:pPr>
        <w:ind w:right="-194"/>
        <w:rPr>
          <w:rFonts w:ascii="Arial" w:hAnsi="Arial" w:cs="Arial"/>
          <w:szCs w:val="28"/>
        </w:rPr>
      </w:pPr>
    </w:p>
    <w:p w14:paraId="18996097" w14:textId="77777777" w:rsidR="00A20BF9" w:rsidRPr="005A6873" w:rsidRDefault="00A20BF9" w:rsidP="00A20BF9">
      <w:pPr>
        <w:pStyle w:val="ListParagraph"/>
        <w:numPr>
          <w:ilvl w:val="0"/>
          <w:numId w:val="2"/>
        </w:numPr>
        <w:ind w:right="-194"/>
        <w:rPr>
          <w:rFonts w:ascii="Arial" w:hAnsi="Arial" w:cs="Arial"/>
          <w:szCs w:val="28"/>
        </w:rPr>
      </w:pPr>
      <w:r>
        <w:rPr>
          <w:rFonts w:ascii="Arial" w:hAnsi="Arial" w:cs="Arial"/>
          <w:szCs w:val="28"/>
        </w:rPr>
        <w:t>Watching/keeping an eye on the situation</w:t>
      </w:r>
    </w:p>
    <w:p w14:paraId="4F1B2CB0" w14:textId="77777777" w:rsidR="00A20BF9" w:rsidRPr="005A6873" w:rsidRDefault="00A20BF9" w:rsidP="00A20BF9">
      <w:pPr>
        <w:pStyle w:val="ListParagraph"/>
        <w:numPr>
          <w:ilvl w:val="0"/>
          <w:numId w:val="2"/>
        </w:numPr>
        <w:ind w:right="-194"/>
        <w:rPr>
          <w:rFonts w:ascii="Arial" w:hAnsi="Arial" w:cs="Arial"/>
          <w:szCs w:val="28"/>
        </w:rPr>
      </w:pPr>
      <w:r w:rsidRPr="005A6873">
        <w:rPr>
          <w:rFonts w:ascii="Arial" w:hAnsi="Arial" w:cs="Arial"/>
          <w:szCs w:val="28"/>
        </w:rPr>
        <w:t>Speak</w:t>
      </w:r>
      <w:r>
        <w:rPr>
          <w:rFonts w:ascii="Arial" w:hAnsi="Arial" w:cs="Arial"/>
          <w:szCs w:val="28"/>
        </w:rPr>
        <w:t>ing</w:t>
      </w:r>
      <w:r w:rsidRPr="005A6873">
        <w:rPr>
          <w:rFonts w:ascii="Arial" w:hAnsi="Arial" w:cs="Arial"/>
          <w:szCs w:val="28"/>
        </w:rPr>
        <w:t xml:space="preserve"> with target/victim of sexual harassment</w:t>
      </w:r>
    </w:p>
    <w:p w14:paraId="608E3FBE" w14:textId="77777777" w:rsidR="00A20BF9" w:rsidRPr="005A6873" w:rsidRDefault="00A20BF9" w:rsidP="00A20BF9">
      <w:pPr>
        <w:pStyle w:val="ListParagraph"/>
        <w:numPr>
          <w:ilvl w:val="0"/>
          <w:numId w:val="2"/>
        </w:numPr>
        <w:ind w:right="-194"/>
        <w:rPr>
          <w:rFonts w:ascii="Arial" w:hAnsi="Arial" w:cs="Arial"/>
          <w:szCs w:val="28"/>
        </w:rPr>
      </w:pPr>
      <w:r w:rsidRPr="005A6873">
        <w:rPr>
          <w:rFonts w:ascii="Arial" w:hAnsi="Arial" w:cs="Arial"/>
          <w:szCs w:val="28"/>
        </w:rPr>
        <w:t>Speak</w:t>
      </w:r>
      <w:r>
        <w:rPr>
          <w:rFonts w:ascii="Arial" w:hAnsi="Arial" w:cs="Arial"/>
          <w:szCs w:val="28"/>
        </w:rPr>
        <w:t>ing</w:t>
      </w:r>
      <w:r w:rsidRPr="005A6873">
        <w:rPr>
          <w:rFonts w:ascii="Arial" w:hAnsi="Arial" w:cs="Arial"/>
          <w:szCs w:val="28"/>
        </w:rPr>
        <w:t xml:space="preserve"> with perpetrator of sexual harassment </w:t>
      </w:r>
    </w:p>
    <w:p w14:paraId="4C3033C4" w14:textId="77777777" w:rsidR="00A20BF9" w:rsidRPr="00E76D50" w:rsidRDefault="00A20BF9" w:rsidP="00A20BF9">
      <w:pPr>
        <w:pStyle w:val="ListParagraph"/>
        <w:numPr>
          <w:ilvl w:val="0"/>
          <w:numId w:val="2"/>
        </w:numPr>
        <w:ind w:right="-194"/>
        <w:rPr>
          <w:rFonts w:ascii="Arial" w:hAnsi="Arial" w:cs="Arial"/>
          <w:szCs w:val="28"/>
        </w:rPr>
      </w:pPr>
      <w:r w:rsidRPr="00E76D50">
        <w:rPr>
          <w:rFonts w:ascii="Arial" w:hAnsi="Arial" w:cs="Arial"/>
          <w:szCs w:val="28"/>
        </w:rPr>
        <w:lastRenderedPageBreak/>
        <w:t xml:space="preserve">Asking the perpetrator to leave the establishment </w:t>
      </w:r>
    </w:p>
    <w:p w14:paraId="703EB493" w14:textId="52C7AF3A" w:rsidR="00A20BF9" w:rsidRPr="00E76D50" w:rsidRDefault="00A20BF9" w:rsidP="00A20BF9">
      <w:pPr>
        <w:pStyle w:val="ListParagraph"/>
        <w:numPr>
          <w:ilvl w:val="0"/>
          <w:numId w:val="2"/>
        </w:numPr>
        <w:ind w:right="-194"/>
        <w:rPr>
          <w:rFonts w:ascii="Arial" w:hAnsi="Arial" w:cs="Arial"/>
          <w:szCs w:val="28"/>
        </w:rPr>
      </w:pPr>
      <w:r w:rsidRPr="00E76D50">
        <w:rPr>
          <w:rFonts w:ascii="Arial" w:hAnsi="Arial" w:cs="Arial"/>
          <w:szCs w:val="28"/>
        </w:rPr>
        <w:t>Alerting door staff</w:t>
      </w:r>
      <w:r w:rsidR="00DC64CF" w:rsidRPr="00E76D50">
        <w:rPr>
          <w:rFonts w:ascii="Arial" w:hAnsi="Arial" w:cs="Arial"/>
          <w:szCs w:val="28"/>
        </w:rPr>
        <w:t xml:space="preserve"> (when available)</w:t>
      </w:r>
    </w:p>
    <w:p w14:paraId="30A26B75" w14:textId="77777777" w:rsidR="00A20BF9" w:rsidRPr="00E76D50" w:rsidRDefault="00A20BF9" w:rsidP="00A20BF9">
      <w:pPr>
        <w:pStyle w:val="ListParagraph"/>
        <w:numPr>
          <w:ilvl w:val="0"/>
          <w:numId w:val="2"/>
        </w:numPr>
        <w:ind w:right="-194"/>
        <w:rPr>
          <w:rFonts w:ascii="Arial" w:hAnsi="Arial" w:cs="Arial"/>
          <w:szCs w:val="28"/>
        </w:rPr>
      </w:pPr>
      <w:r w:rsidRPr="00E76D50">
        <w:rPr>
          <w:rFonts w:ascii="Arial" w:hAnsi="Arial" w:cs="Arial"/>
          <w:szCs w:val="28"/>
        </w:rPr>
        <w:t>Calling the Police</w:t>
      </w:r>
    </w:p>
    <w:p w14:paraId="09D9371E" w14:textId="77777777" w:rsidR="00A20BF9" w:rsidRPr="00917E6C" w:rsidRDefault="00A20BF9" w:rsidP="00A20BF9">
      <w:pPr>
        <w:ind w:right="-194"/>
        <w:rPr>
          <w:rFonts w:ascii="Arial" w:hAnsi="Arial" w:cs="Arial"/>
          <w:szCs w:val="28"/>
        </w:rPr>
      </w:pPr>
    </w:p>
    <w:p w14:paraId="6D2426B4" w14:textId="77777777" w:rsidR="00A20BF9" w:rsidRPr="00EE35F8" w:rsidRDefault="00A20BF9" w:rsidP="00A20BF9">
      <w:pPr>
        <w:ind w:right="-194"/>
        <w:rPr>
          <w:rFonts w:ascii="Arial" w:hAnsi="Arial" w:cs="Arial"/>
          <w:b/>
          <w:szCs w:val="28"/>
        </w:rPr>
      </w:pPr>
      <w:r w:rsidRPr="00917E6C">
        <w:rPr>
          <w:rFonts w:ascii="Arial" w:hAnsi="Arial" w:cs="Arial"/>
          <w:b/>
          <w:szCs w:val="28"/>
        </w:rPr>
        <w:t>Procedure</w:t>
      </w:r>
      <w:r>
        <w:rPr>
          <w:rFonts w:ascii="Arial" w:hAnsi="Arial" w:cs="Arial"/>
          <w:b/>
          <w:szCs w:val="28"/>
        </w:rPr>
        <w:t xml:space="preserve"> for reporting sexual harassment between staff </w:t>
      </w:r>
    </w:p>
    <w:p w14:paraId="1EEDB90F" w14:textId="77777777" w:rsidR="00A20BF9" w:rsidRDefault="00A20BF9" w:rsidP="00A20BF9">
      <w:pPr>
        <w:ind w:right="-194"/>
        <w:rPr>
          <w:rFonts w:ascii="Arial" w:hAnsi="Arial" w:cs="Arial"/>
          <w:szCs w:val="28"/>
        </w:rPr>
      </w:pPr>
      <w:r w:rsidRPr="00917E6C">
        <w:rPr>
          <w:rFonts w:ascii="Arial" w:hAnsi="Arial" w:cs="Arial"/>
          <w:szCs w:val="28"/>
        </w:rPr>
        <w:t xml:space="preserve">We understand that reporting sexual harassment can be intimidating, so we aim to make the process as clear and straightforward as possible. </w:t>
      </w:r>
    </w:p>
    <w:p w14:paraId="20E13D0F" w14:textId="77777777" w:rsidR="00A20BF9" w:rsidRDefault="00A20BF9" w:rsidP="00A20BF9">
      <w:pPr>
        <w:ind w:right="-194"/>
        <w:rPr>
          <w:rFonts w:ascii="Arial" w:hAnsi="Arial" w:cs="Arial"/>
          <w:szCs w:val="28"/>
        </w:rPr>
      </w:pPr>
    </w:p>
    <w:p w14:paraId="7BF01C4C" w14:textId="61181A25" w:rsidR="00A20BF9" w:rsidRPr="00917E6C" w:rsidRDefault="00A20BF9" w:rsidP="00A20BF9">
      <w:pPr>
        <w:ind w:right="-194"/>
        <w:rPr>
          <w:rFonts w:ascii="Arial" w:hAnsi="Arial" w:cs="Arial"/>
          <w:szCs w:val="28"/>
        </w:rPr>
      </w:pPr>
      <w:r w:rsidRPr="00917E6C">
        <w:rPr>
          <w:rFonts w:ascii="Arial" w:hAnsi="Arial" w:cs="Arial"/>
          <w:szCs w:val="28"/>
        </w:rPr>
        <w:t xml:space="preserve">If you choose to </w:t>
      </w:r>
      <w:r>
        <w:rPr>
          <w:rFonts w:ascii="Arial" w:hAnsi="Arial" w:cs="Arial"/>
          <w:szCs w:val="28"/>
        </w:rPr>
        <w:t xml:space="preserve">report the incident by speaking to </w:t>
      </w:r>
      <w:r w:rsidRPr="003E066F">
        <w:rPr>
          <w:rFonts w:ascii="Arial" w:hAnsi="Arial" w:cs="Arial"/>
          <w:szCs w:val="28"/>
        </w:rPr>
        <w:t xml:space="preserve">a member of </w:t>
      </w:r>
      <w:r w:rsidR="003E066F" w:rsidRPr="003E066F">
        <w:rPr>
          <w:rFonts w:ascii="Arial" w:hAnsi="Arial" w:cs="Arial"/>
          <w:szCs w:val="28"/>
        </w:rPr>
        <w:t xml:space="preserve">the </w:t>
      </w:r>
      <w:r w:rsidRPr="003E066F">
        <w:rPr>
          <w:rFonts w:ascii="Arial" w:hAnsi="Arial" w:cs="Arial"/>
          <w:szCs w:val="28"/>
        </w:rPr>
        <w:t>management</w:t>
      </w:r>
      <w:r w:rsidR="003E066F" w:rsidRPr="003E066F">
        <w:rPr>
          <w:rFonts w:ascii="Arial" w:hAnsi="Arial" w:cs="Arial"/>
          <w:szCs w:val="28"/>
        </w:rPr>
        <w:t xml:space="preserve"> team</w:t>
      </w:r>
      <w:r w:rsidRPr="003E066F">
        <w:rPr>
          <w:rFonts w:ascii="Arial" w:hAnsi="Arial" w:cs="Arial"/>
          <w:szCs w:val="28"/>
        </w:rPr>
        <w:t>,</w:t>
      </w:r>
      <w:r w:rsidRPr="00917E6C">
        <w:rPr>
          <w:rFonts w:ascii="Arial" w:hAnsi="Arial" w:cs="Arial"/>
          <w:szCs w:val="28"/>
        </w:rPr>
        <w:t xml:space="preserve"> it will only be treated as a formal complaint if you make it clear that this is the route you would like to take. We are happy to offer informal advice about the possible action and outcomes open to you and will not force you to take any action you do not feel comfortable with.</w:t>
      </w:r>
    </w:p>
    <w:p w14:paraId="457A841F" w14:textId="77777777" w:rsidR="00A20BF9" w:rsidRPr="00917E6C" w:rsidRDefault="00A20BF9" w:rsidP="00A20BF9">
      <w:pPr>
        <w:ind w:right="-194"/>
        <w:rPr>
          <w:rFonts w:ascii="Arial" w:hAnsi="Arial" w:cs="Arial"/>
          <w:szCs w:val="28"/>
        </w:rPr>
      </w:pPr>
    </w:p>
    <w:p w14:paraId="082B847D" w14:textId="62D6D7A5" w:rsidR="00A20BF9" w:rsidRPr="00917E6C" w:rsidRDefault="00A20BF9" w:rsidP="00A20BF9">
      <w:pPr>
        <w:ind w:right="-194"/>
        <w:rPr>
          <w:rFonts w:ascii="Arial" w:hAnsi="Arial" w:cs="Arial"/>
          <w:szCs w:val="28"/>
        </w:rPr>
      </w:pPr>
      <w:r w:rsidRPr="00917E6C">
        <w:rPr>
          <w:rFonts w:ascii="Arial" w:hAnsi="Arial" w:cs="Arial"/>
          <w:szCs w:val="28"/>
        </w:rPr>
        <w:t xml:space="preserve">Where we believe a criminal offence has taken place, we will advise you to report the incident to the police. If we have serious concerns about your safety or the safety of </w:t>
      </w:r>
      <w:r w:rsidRPr="00727151">
        <w:rPr>
          <w:rFonts w:ascii="Arial" w:hAnsi="Arial" w:cs="Arial"/>
          <w:szCs w:val="28"/>
        </w:rPr>
        <w:t xml:space="preserve">others, </w:t>
      </w:r>
      <w:r w:rsidR="00D42202">
        <w:rPr>
          <w:rFonts w:ascii="Arial" w:hAnsi="Arial" w:cs="Arial"/>
          <w:szCs w:val="28"/>
        </w:rPr>
        <w:t xml:space="preserve">Gosforth Civic Theatre </w:t>
      </w:r>
      <w:r w:rsidRPr="00917E6C">
        <w:rPr>
          <w:rFonts w:ascii="Arial" w:hAnsi="Arial" w:cs="Arial"/>
          <w:szCs w:val="28"/>
        </w:rPr>
        <w:t>has a duty to contact the police, but we will do our best to let you know before doing so. If your complaint is subject to an ongoing police enquiry, we will not investigate until the police investigation has run its course.</w:t>
      </w:r>
    </w:p>
    <w:p w14:paraId="0886601E" w14:textId="77777777" w:rsidR="00A20BF9" w:rsidRPr="00917E6C" w:rsidRDefault="00A20BF9" w:rsidP="00A20BF9">
      <w:pPr>
        <w:ind w:right="-194"/>
        <w:rPr>
          <w:rFonts w:ascii="Arial" w:hAnsi="Arial" w:cs="Arial"/>
          <w:szCs w:val="28"/>
        </w:rPr>
      </w:pPr>
    </w:p>
    <w:p w14:paraId="262214EC" w14:textId="77777777" w:rsidR="00A20BF9" w:rsidRPr="00917E6C" w:rsidRDefault="00A20BF9" w:rsidP="00A20BF9">
      <w:pPr>
        <w:ind w:right="-194"/>
        <w:rPr>
          <w:rFonts w:ascii="Arial" w:hAnsi="Arial" w:cs="Arial"/>
          <w:szCs w:val="28"/>
        </w:rPr>
      </w:pPr>
      <w:r w:rsidRPr="00917E6C">
        <w:rPr>
          <w:rFonts w:ascii="Arial" w:hAnsi="Arial" w:cs="Arial"/>
          <w:szCs w:val="28"/>
        </w:rPr>
        <w:t>If we receive more than one complaint of a serious criminal nature; or where we are concerned that an allegation may form part of an ongoing pattern of behaviour that could put other party members or members of the public at risk; we reserve the right to report this matter to the appropriate authorities, including law enforcement. If we do need to do this, we will let you know.</w:t>
      </w:r>
    </w:p>
    <w:p w14:paraId="04897A27" w14:textId="77777777" w:rsidR="00A20BF9" w:rsidRPr="00917E6C" w:rsidRDefault="00A20BF9" w:rsidP="00A20BF9">
      <w:pPr>
        <w:ind w:right="-194"/>
        <w:rPr>
          <w:rFonts w:ascii="Arial" w:hAnsi="Arial" w:cs="Arial"/>
          <w:szCs w:val="28"/>
        </w:rPr>
      </w:pPr>
    </w:p>
    <w:p w14:paraId="291FEA88" w14:textId="77777777" w:rsidR="00A20BF9" w:rsidRPr="00917E6C" w:rsidRDefault="00A20BF9" w:rsidP="00A20BF9">
      <w:pPr>
        <w:ind w:right="-194"/>
        <w:rPr>
          <w:rFonts w:ascii="Arial" w:hAnsi="Arial" w:cs="Arial"/>
          <w:szCs w:val="28"/>
        </w:rPr>
      </w:pPr>
      <w:r w:rsidRPr="00917E6C">
        <w:rPr>
          <w:rFonts w:ascii="Arial" w:hAnsi="Arial" w:cs="Arial"/>
          <w:szCs w:val="28"/>
        </w:rPr>
        <w:t>If, after speaking to us, you decide to make a formal complaint; the process will be as follows:</w:t>
      </w:r>
    </w:p>
    <w:p w14:paraId="48753E5E" w14:textId="77777777" w:rsidR="00A20BF9" w:rsidRPr="00917E6C" w:rsidRDefault="00A20BF9" w:rsidP="00A20BF9">
      <w:pPr>
        <w:ind w:right="-194"/>
        <w:rPr>
          <w:rFonts w:ascii="Arial" w:hAnsi="Arial" w:cs="Arial"/>
          <w:szCs w:val="28"/>
        </w:rPr>
      </w:pPr>
    </w:p>
    <w:p w14:paraId="54E6899E" w14:textId="77777777" w:rsidR="00A20BF9" w:rsidRPr="00917E6C" w:rsidRDefault="00A20BF9" w:rsidP="00A20BF9">
      <w:pPr>
        <w:ind w:right="-194"/>
        <w:rPr>
          <w:rFonts w:ascii="Arial" w:hAnsi="Arial" w:cs="Arial"/>
          <w:szCs w:val="28"/>
        </w:rPr>
      </w:pPr>
      <w:r w:rsidRPr="00917E6C">
        <w:rPr>
          <w:rFonts w:ascii="Arial" w:hAnsi="Arial" w:cs="Arial"/>
          <w:szCs w:val="28"/>
        </w:rPr>
        <w:t>First, we will seek a written statement from you the complainant.</w:t>
      </w:r>
    </w:p>
    <w:p w14:paraId="2B3A5AB3" w14:textId="77777777" w:rsidR="00A20BF9" w:rsidRPr="00917E6C" w:rsidRDefault="00A20BF9" w:rsidP="00A20BF9">
      <w:pPr>
        <w:ind w:right="-194"/>
        <w:rPr>
          <w:rFonts w:ascii="Arial" w:hAnsi="Arial" w:cs="Arial"/>
          <w:szCs w:val="28"/>
        </w:rPr>
      </w:pPr>
    </w:p>
    <w:p w14:paraId="78B658DE" w14:textId="77777777" w:rsidR="00A20BF9" w:rsidRPr="00917E6C" w:rsidRDefault="00A20BF9" w:rsidP="00A20BF9">
      <w:pPr>
        <w:ind w:right="-194"/>
        <w:rPr>
          <w:rFonts w:ascii="Arial" w:hAnsi="Arial" w:cs="Arial"/>
          <w:szCs w:val="28"/>
        </w:rPr>
      </w:pPr>
      <w:r w:rsidRPr="00917E6C">
        <w:rPr>
          <w:rFonts w:ascii="Arial" w:hAnsi="Arial" w:cs="Arial"/>
          <w:szCs w:val="28"/>
        </w:rPr>
        <w:t>Once we have your statement, and the statements of any witnesses you are able to provide, the respondent will be informed of the details of the complaint made against them. As part of this process, each party will be encouraged to provide any relevant evidence and names of witnesses that support their statement. This process will establish the matters of fact from both sides.</w:t>
      </w:r>
    </w:p>
    <w:p w14:paraId="067C46AC" w14:textId="77777777" w:rsidR="00A20BF9" w:rsidRPr="00917E6C" w:rsidRDefault="00A20BF9" w:rsidP="00A20BF9">
      <w:pPr>
        <w:ind w:right="-194"/>
        <w:rPr>
          <w:rFonts w:ascii="Arial" w:hAnsi="Arial" w:cs="Arial"/>
          <w:szCs w:val="28"/>
        </w:rPr>
      </w:pPr>
    </w:p>
    <w:p w14:paraId="68AFD813" w14:textId="3B2F16E0" w:rsidR="00A20BF9" w:rsidRDefault="00A20BF9" w:rsidP="00A20BF9">
      <w:pPr>
        <w:ind w:right="-194"/>
        <w:rPr>
          <w:rFonts w:ascii="Arial" w:hAnsi="Arial" w:cs="Arial"/>
          <w:szCs w:val="28"/>
        </w:rPr>
      </w:pPr>
      <w:r w:rsidRPr="000D5713">
        <w:rPr>
          <w:rFonts w:ascii="Arial" w:hAnsi="Arial" w:cs="Arial"/>
          <w:szCs w:val="28"/>
        </w:rPr>
        <w:t xml:space="preserve">The statements from the complainant, respondent and any witnesses will then be provided to the </w:t>
      </w:r>
      <w:r w:rsidR="003E066F">
        <w:rPr>
          <w:rFonts w:ascii="Arial" w:hAnsi="Arial" w:cs="Arial"/>
          <w:szCs w:val="28"/>
        </w:rPr>
        <w:t>FOH</w:t>
      </w:r>
      <w:r w:rsidRPr="000D5713">
        <w:rPr>
          <w:rFonts w:ascii="Arial" w:hAnsi="Arial" w:cs="Arial"/>
          <w:szCs w:val="28"/>
        </w:rPr>
        <w:t xml:space="preserve"> Manager of </w:t>
      </w:r>
      <w:r w:rsidR="00D42202">
        <w:rPr>
          <w:rFonts w:ascii="Arial" w:hAnsi="Arial" w:cs="Arial"/>
          <w:szCs w:val="28"/>
        </w:rPr>
        <w:t xml:space="preserve">Gosforth Civic Theatre. </w:t>
      </w:r>
    </w:p>
    <w:p w14:paraId="3D013575" w14:textId="77777777" w:rsidR="00A20BF9" w:rsidRDefault="00A20BF9" w:rsidP="00A20BF9">
      <w:pPr>
        <w:ind w:right="-194"/>
        <w:rPr>
          <w:rFonts w:ascii="Arial" w:hAnsi="Arial" w:cs="Arial"/>
          <w:szCs w:val="28"/>
        </w:rPr>
      </w:pPr>
    </w:p>
    <w:p w14:paraId="726C9A33" w14:textId="77777777" w:rsidR="00A20BF9" w:rsidRPr="008A5ADD" w:rsidRDefault="00A20BF9" w:rsidP="00A20BF9">
      <w:pPr>
        <w:ind w:right="-194"/>
        <w:rPr>
          <w:rFonts w:ascii="Arial" w:hAnsi="Arial" w:cs="Arial"/>
          <w:b/>
          <w:szCs w:val="28"/>
        </w:rPr>
      </w:pPr>
      <w:r w:rsidRPr="008A5ADD">
        <w:rPr>
          <w:rFonts w:ascii="Arial" w:hAnsi="Arial" w:cs="Arial"/>
          <w:b/>
        </w:rPr>
        <w:t>Confidentiality</w:t>
      </w:r>
    </w:p>
    <w:p w14:paraId="4B64886B" w14:textId="03CBF88F" w:rsidR="00A20BF9" w:rsidRDefault="00A20BF9" w:rsidP="00A20BF9">
      <w:pPr>
        <w:ind w:right="-194"/>
        <w:rPr>
          <w:rFonts w:ascii="Arial" w:hAnsi="Arial" w:cs="Arial"/>
          <w:color w:val="000000"/>
        </w:rPr>
      </w:pPr>
      <w:r w:rsidRPr="00E815E5">
        <w:rPr>
          <w:rFonts w:ascii="Arial" w:hAnsi="Arial" w:cs="Arial"/>
          <w:color w:val="000000"/>
        </w:rPr>
        <w:t>Allegations raised regarding</w:t>
      </w:r>
      <w:r>
        <w:rPr>
          <w:rFonts w:ascii="Arial" w:hAnsi="Arial" w:cs="Arial"/>
          <w:color w:val="000000"/>
        </w:rPr>
        <w:t xml:space="preserve"> sexual </w:t>
      </w:r>
      <w:r w:rsidRPr="00E815E5">
        <w:rPr>
          <w:rFonts w:ascii="Arial" w:hAnsi="Arial" w:cs="Arial"/>
          <w:color w:val="000000"/>
        </w:rPr>
        <w:t>harassment will be taken seriously and treated confidentially.</w:t>
      </w:r>
      <w:r w:rsidRPr="00E815E5">
        <w:rPr>
          <w:rFonts w:ascii="Arial" w:hAnsi="Arial" w:cs="Arial"/>
        </w:rPr>
        <w:t xml:space="preserve"> </w:t>
      </w:r>
      <w:r>
        <w:rPr>
          <w:rFonts w:ascii="Arial" w:hAnsi="Arial" w:cs="Arial"/>
        </w:rPr>
        <w:t xml:space="preserve"> </w:t>
      </w:r>
      <w:r w:rsidR="00D42202">
        <w:rPr>
          <w:rFonts w:ascii="Arial" w:hAnsi="Arial" w:cs="Arial"/>
          <w:szCs w:val="28"/>
        </w:rPr>
        <w:t>Gosforth Civic Theatre</w:t>
      </w:r>
      <w:r>
        <w:rPr>
          <w:rFonts w:ascii="Arial" w:hAnsi="Arial" w:cs="Arial"/>
          <w:szCs w:val="28"/>
        </w:rPr>
        <w:t xml:space="preserve"> </w:t>
      </w:r>
      <w:r w:rsidRPr="00E815E5">
        <w:rPr>
          <w:rFonts w:ascii="Arial" w:hAnsi="Arial" w:cs="Arial"/>
          <w:color w:val="000000"/>
        </w:rPr>
        <w:t xml:space="preserve">gives an assurance that there will be no victimisation against any worker making a complaint under this policy or against </w:t>
      </w:r>
      <w:r>
        <w:rPr>
          <w:rFonts w:ascii="Arial" w:hAnsi="Arial" w:cs="Arial"/>
          <w:color w:val="000000"/>
        </w:rPr>
        <w:t>staff</w:t>
      </w:r>
      <w:r w:rsidRPr="00E815E5">
        <w:rPr>
          <w:rFonts w:ascii="Arial" w:hAnsi="Arial" w:cs="Arial"/>
          <w:color w:val="000000"/>
        </w:rPr>
        <w:t xml:space="preserve"> who assist</w:t>
      </w:r>
      <w:r>
        <w:rPr>
          <w:rFonts w:ascii="Arial" w:hAnsi="Arial" w:cs="Arial"/>
          <w:color w:val="000000"/>
        </w:rPr>
        <w:t xml:space="preserve"> </w:t>
      </w:r>
      <w:r w:rsidRPr="00E815E5">
        <w:rPr>
          <w:rFonts w:ascii="Arial" w:hAnsi="Arial" w:cs="Arial"/>
          <w:color w:val="000000"/>
        </w:rPr>
        <w:t>a colleague in making a complaint.</w:t>
      </w:r>
    </w:p>
    <w:p w14:paraId="6AD24E4E" w14:textId="77777777" w:rsidR="00A20BF9" w:rsidRPr="00917E6C" w:rsidRDefault="00A20BF9" w:rsidP="00A20BF9">
      <w:pPr>
        <w:ind w:right="-194"/>
        <w:rPr>
          <w:rFonts w:ascii="Arial" w:hAnsi="Arial" w:cs="Arial"/>
          <w:szCs w:val="28"/>
        </w:rPr>
      </w:pPr>
    </w:p>
    <w:p w14:paraId="2112F395" w14:textId="77777777" w:rsidR="00A20BF9" w:rsidRPr="00917E6C" w:rsidRDefault="00A20BF9" w:rsidP="00A20BF9">
      <w:pPr>
        <w:ind w:right="-194"/>
        <w:rPr>
          <w:rFonts w:ascii="Arial" w:hAnsi="Arial" w:cs="Arial"/>
          <w:szCs w:val="28"/>
        </w:rPr>
      </w:pPr>
    </w:p>
    <w:p w14:paraId="6F176EAC" w14:textId="31179ED1" w:rsidR="00DB180D" w:rsidRPr="00DB180D" w:rsidRDefault="003E066F" w:rsidP="00A20BF9">
      <w:pPr>
        <w:rPr>
          <w:rFonts w:ascii="Arial" w:hAnsi="Arial" w:cs="Arial"/>
          <w:i/>
          <w:szCs w:val="28"/>
        </w:rPr>
      </w:pPr>
      <w:r>
        <w:rPr>
          <w:rFonts w:ascii="Arial" w:hAnsi="Arial" w:cs="Arial"/>
          <w:i/>
          <w:szCs w:val="28"/>
        </w:rPr>
        <w:t xml:space="preserve">For more information re: grievances and </w:t>
      </w:r>
      <w:proofErr w:type="spellStart"/>
      <w:r>
        <w:rPr>
          <w:rFonts w:ascii="Arial" w:hAnsi="Arial" w:cs="Arial"/>
          <w:i/>
          <w:szCs w:val="28"/>
        </w:rPr>
        <w:t>dicsiplaries</w:t>
      </w:r>
      <w:proofErr w:type="spellEnd"/>
      <w:r>
        <w:rPr>
          <w:rFonts w:ascii="Arial" w:hAnsi="Arial" w:cs="Arial"/>
          <w:i/>
          <w:szCs w:val="28"/>
        </w:rPr>
        <w:t xml:space="preserve"> please see employee handbook. </w:t>
      </w:r>
    </w:p>
    <w:p w14:paraId="70FDAAA0" w14:textId="77777777" w:rsidR="00DB180D" w:rsidRDefault="00DB180D" w:rsidP="00A20BF9">
      <w:pPr>
        <w:rPr>
          <w:rFonts w:ascii="Arial" w:hAnsi="Arial" w:cs="Arial"/>
          <w:i/>
          <w:color w:val="000000"/>
        </w:rPr>
      </w:pPr>
    </w:p>
    <w:sectPr w:rsidR="00DB180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515E2" w14:textId="77777777" w:rsidR="008405B0" w:rsidRDefault="008405B0" w:rsidP="00A20BF9">
      <w:r>
        <w:separator/>
      </w:r>
    </w:p>
  </w:endnote>
  <w:endnote w:type="continuationSeparator" w:id="0">
    <w:p w14:paraId="2F76F4AD" w14:textId="77777777" w:rsidR="008405B0" w:rsidRDefault="008405B0" w:rsidP="00A2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D748F" w14:textId="77777777" w:rsidR="008405B0" w:rsidRDefault="008405B0" w:rsidP="00A20BF9">
      <w:r>
        <w:separator/>
      </w:r>
    </w:p>
  </w:footnote>
  <w:footnote w:type="continuationSeparator" w:id="0">
    <w:p w14:paraId="4050AD93" w14:textId="77777777" w:rsidR="008405B0" w:rsidRDefault="008405B0" w:rsidP="00A20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9D9D1" w14:textId="77777777" w:rsidR="003D0DF4" w:rsidRDefault="003D0DF4">
    <w:pPr>
      <w:pStyle w:val="Header"/>
    </w:pPr>
    <w:r w:rsidRPr="00917E6C">
      <w:rPr>
        <w:noProof/>
        <w:color w:val="00B050"/>
        <w:sz w:val="36"/>
        <w:lang w:eastAsia="en-GB"/>
      </w:rPr>
      <w:drawing>
        <wp:anchor distT="0" distB="0" distL="114300" distR="114300" simplePos="0" relativeHeight="251659264" behindDoc="1" locked="0" layoutInCell="1" allowOverlap="1" wp14:anchorId="1EE3E679" wp14:editId="280D84B4">
          <wp:simplePos x="0" y="0"/>
          <wp:positionH relativeFrom="leftMargin">
            <wp:align>right</wp:align>
          </wp:positionH>
          <wp:positionV relativeFrom="paragraph">
            <wp:posOffset>-297815</wp:posOffset>
          </wp:positionV>
          <wp:extent cx="765175" cy="765175"/>
          <wp:effectExtent l="0" t="0" r="0" b="0"/>
          <wp:wrapTight wrapText="bothSides">
            <wp:wrapPolygon edited="0">
              <wp:start x="0" y="0"/>
              <wp:lineTo x="0" y="20973"/>
              <wp:lineTo x="20973" y="20973"/>
              <wp:lineTo x="20973" y="0"/>
              <wp:lineTo x="0" y="0"/>
            </wp:wrapPolygon>
          </wp:wrapTight>
          <wp:docPr id="19" name="Picture 19" descr="System:Users:nicky:Desktop:ShoutU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Users:nicky:Desktop:ShoutUp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175" cy="765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2204C"/>
    <w:multiLevelType w:val="hybridMultilevel"/>
    <w:tmpl w:val="8F2CFC8A"/>
    <w:lvl w:ilvl="0" w:tplc="CEDA07F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EB1D1F"/>
    <w:multiLevelType w:val="hybridMultilevel"/>
    <w:tmpl w:val="C5F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3451359">
    <w:abstractNumId w:val="0"/>
  </w:num>
  <w:num w:numId="2" w16cid:durableId="8124055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BF9"/>
    <w:rsid w:val="003D0DF4"/>
    <w:rsid w:val="003E066F"/>
    <w:rsid w:val="00582990"/>
    <w:rsid w:val="00705150"/>
    <w:rsid w:val="008405B0"/>
    <w:rsid w:val="00A20BF9"/>
    <w:rsid w:val="00A436C3"/>
    <w:rsid w:val="00D42202"/>
    <w:rsid w:val="00DB180D"/>
    <w:rsid w:val="00DC64CF"/>
    <w:rsid w:val="00E20BAB"/>
    <w:rsid w:val="00E76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1397B"/>
  <w15:chartTrackingRefBased/>
  <w15:docId w15:val="{3751BDCD-2755-4498-BB88-71807CA6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BF9"/>
    <w:pPr>
      <w:spacing w:after="0" w:line="240" w:lineRule="auto"/>
    </w:pPr>
    <w:rPr>
      <w:sz w:val="24"/>
      <w:szCs w:val="24"/>
    </w:rPr>
  </w:style>
  <w:style w:type="paragraph" w:styleId="Heading2">
    <w:name w:val="heading 2"/>
    <w:basedOn w:val="Normal"/>
    <w:next w:val="Normal"/>
    <w:link w:val="Heading2Char"/>
    <w:uiPriority w:val="9"/>
    <w:unhideWhenUsed/>
    <w:qFormat/>
    <w:rsid w:val="00A20BF9"/>
    <w:pPr>
      <w:spacing w:line="276" w:lineRule="auto"/>
      <w:jc w:val="center"/>
      <w:outlineLvl w:val="1"/>
    </w:pPr>
    <w:rPr>
      <w:rFonts w:ascii="Arial" w:hAnsi="Arial" w:cs="Arial"/>
      <w:b/>
      <w:color w:val="00B05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0BF9"/>
    <w:rPr>
      <w:rFonts w:ascii="Arial" w:hAnsi="Arial" w:cs="Arial"/>
      <w:b/>
      <w:color w:val="00B050"/>
      <w:sz w:val="28"/>
      <w:szCs w:val="24"/>
    </w:rPr>
  </w:style>
  <w:style w:type="paragraph" w:styleId="ListParagraph">
    <w:name w:val="List Paragraph"/>
    <w:basedOn w:val="Normal"/>
    <w:uiPriority w:val="34"/>
    <w:qFormat/>
    <w:rsid w:val="00A20BF9"/>
    <w:pPr>
      <w:ind w:left="720"/>
      <w:contextualSpacing/>
    </w:pPr>
  </w:style>
  <w:style w:type="paragraph" w:styleId="Header">
    <w:name w:val="header"/>
    <w:basedOn w:val="Normal"/>
    <w:link w:val="HeaderChar"/>
    <w:uiPriority w:val="99"/>
    <w:unhideWhenUsed/>
    <w:rsid w:val="00A20BF9"/>
    <w:pPr>
      <w:tabs>
        <w:tab w:val="center" w:pos="4513"/>
        <w:tab w:val="right" w:pos="9026"/>
      </w:tabs>
    </w:pPr>
  </w:style>
  <w:style w:type="character" w:customStyle="1" w:styleId="HeaderChar">
    <w:name w:val="Header Char"/>
    <w:basedOn w:val="DefaultParagraphFont"/>
    <w:link w:val="Header"/>
    <w:uiPriority w:val="99"/>
    <w:rsid w:val="00A20BF9"/>
    <w:rPr>
      <w:sz w:val="24"/>
      <w:szCs w:val="24"/>
    </w:rPr>
  </w:style>
  <w:style w:type="paragraph" w:styleId="Footer">
    <w:name w:val="footer"/>
    <w:basedOn w:val="Normal"/>
    <w:link w:val="FooterChar"/>
    <w:uiPriority w:val="99"/>
    <w:unhideWhenUsed/>
    <w:rsid w:val="00A20BF9"/>
    <w:pPr>
      <w:tabs>
        <w:tab w:val="center" w:pos="4513"/>
        <w:tab w:val="right" w:pos="9026"/>
      </w:tabs>
    </w:pPr>
  </w:style>
  <w:style w:type="character" w:customStyle="1" w:styleId="FooterChar">
    <w:name w:val="Footer Char"/>
    <w:basedOn w:val="DefaultParagraphFont"/>
    <w:link w:val="Footer"/>
    <w:uiPriority w:val="99"/>
    <w:rsid w:val="00A20B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McBride</dc:creator>
  <cp:keywords/>
  <dc:description/>
  <cp:lastModifiedBy>Danny Turner</cp:lastModifiedBy>
  <cp:revision>2</cp:revision>
  <dcterms:created xsi:type="dcterms:W3CDTF">2022-11-13T21:24:00Z</dcterms:created>
  <dcterms:modified xsi:type="dcterms:W3CDTF">2022-11-13T21:24:00Z</dcterms:modified>
</cp:coreProperties>
</file>